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3FEB" w14:textId="77777777" w:rsidR="00607127" w:rsidRDefault="00546395" w:rsidP="00607127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Hi         </w:t>
      </w:r>
      <w:r w:rsidR="00607127" w:rsidRPr="00546395">
        <w:rPr>
          <w:rFonts w:eastAsia="Times New Roman" w:cs="Times New Roman"/>
          <w:lang w:eastAsia="en-GB"/>
        </w:rPr>
        <w:t>,</w:t>
      </w:r>
    </w:p>
    <w:p w14:paraId="6AADE4EC" w14:textId="77777777" w:rsidR="00546395" w:rsidRPr="00546395" w:rsidRDefault="00546395" w:rsidP="00607127">
      <w:pPr>
        <w:spacing w:after="0" w:line="240" w:lineRule="auto"/>
        <w:rPr>
          <w:rFonts w:eastAsia="Times New Roman" w:cs="Times New Roman"/>
          <w:lang w:eastAsia="en-GB"/>
        </w:rPr>
      </w:pPr>
    </w:p>
    <w:p w14:paraId="2C3427AC" w14:textId="2E04343F" w:rsidR="00607127" w:rsidRDefault="00607127" w:rsidP="00607127">
      <w:p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 xml:space="preserve">Just a quick message to remind you about the new Tots Play Baby Development courses starting in </w:t>
      </w:r>
      <w:r w:rsidR="002E7B37">
        <w:rPr>
          <w:rFonts w:eastAsia="Times New Roman" w:cs="Times New Roman"/>
          <w:lang w:eastAsia="en-GB"/>
        </w:rPr>
        <w:t>(month)</w:t>
      </w:r>
      <w:r w:rsidRPr="00546395">
        <w:rPr>
          <w:rFonts w:eastAsia="Times New Roman" w:cs="Times New Roman"/>
          <w:lang w:eastAsia="en-GB"/>
        </w:rPr>
        <w:t xml:space="preserve">. There are just a few places still available, but spaces are limited so make sure you get in touch soon to secure your spot! </w:t>
      </w:r>
    </w:p>
    <w:p w14:paraId="67E2C793" w14:textId="77777777" w:rsidR="00546395" w:rsidRDefault="00546395" w:rsidP="00607127">
      <w:pPr>
        <w:spacing w:after="0" w:line="240" w:lineRule="auto"/>
        <w:jc w:val="center"/>
        <w:rPr>
          <w:rFonts w:eastAsia="Times New Roman" w:cs="Times New Roman"/>
          <w:lang w:eastAsia="en-GB"/>
        </w:rPr>
      </w:pPr>
    </w:p>
    <w:p w14:paraId="020F474B" w14:textId="1DC74C9F" w:rsidR="00607127" w:rsidRDefault="00607127" w:rsidP="00546395">
      <w:p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 xml:space="preserve">Click </w:t>
      </w:r>
      <w:r w:rsidR="002E7B37">
        <w:rPr>
          <w:rFonts w:eastAsia="Times New Roman" w:cs="Times New Roman"/>
          <w:color w:val="0000FF"/>
          <w:u w:val="single"/>
          <w:lang w:eastAsia="en-GB"/>
        </w:rPr>
        <w:t xml:space="preserve">(link to your page) </w:t>
      </w:r>
      <w:r w:rsidRPr="00546395">
        <w:rPr>
          <w:rFonts w:eastAsia="Times New Roman" w:cs="Times New Roman"/>
          <w:lang w:eastAsia="en-GB"/>
        </w:rPr>
        <w:t>to check the class schedule and book your place now.</w:t>
      </w:r>
    </w:p>
    <w:p w14:paraId="1F2EC983" w14:textId="77777777" w:rsidR="00546395" w:rsidRPr="00546395" w:rsidRDefault="00546395" w:rsidP="00546395">
      <w:pPr>
        <w:spacing w:after="0" w:line="240" w:lineRule="auto"/>
        <w:rPr>
          <w:rFonts w:eastAsia="Times New Roman" w:cs="Times New Roman"/>
          <w:lang w:eastAsia="en-GB"/>
        </w:rPr>
      </w:pPr>
    </w:p>
    <w:p w14:paraId="60F56215" w14:textId="77777777" w:rsidR="00607127" w:rsidRPr="00546395" w:rsidRDefault="00607127" w:rsidP="00546395">
      <w:p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>Don't miss out on the chance of spending special time with your baby learning a variety of different ways to play, communicate and connect together, at this popular 6 week course, which is also a great place to meet new mums and babies, to get out and about and to have some fun too!</w:t>
      </w:r>
    </w:p>
    <w:p w14:paraId="40C0B903" w14:textId="77777777" w:rsidR="00546395" w:rsidRDefault="00546395" w:rsidP="00607127">
      <w:pPr>
        <w:spacing w:after="0" w:line="240" w:lineRule="auto"/>
        <w:rPr>
          <w:rFonts w:eastAsia="Times New Roman" w:cs="Times New Roman"/>
          <w:lang w:eastAsia="en-GB"/>
        </w:rPr>
      </w:pPr>
    </w:p>
    <w:p w14:paraId="3C868BD2" w14:textId="77777777" w:rsidR="00607127" w:rsidRPr="00546395" w:rsidRDefault="00607127" w:rsidP="00607127">
      <w:p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>Activities on the course include;</w:t>
      </w:r>
    </w:p>
    <w:p w14:paraId="10AEC811" w14:textId="77777777" w:rsidR="00607127" w:rsidRPr="00546395" w:rsidRDefault="00607127" w:rsidP="00546395">
      <w:p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 xml:space="preserve">Baby Massage </w:t>
      </w:r>
    </w:p>
    <w:p w14:paraId="1C3DE050" w14:textId="77777777" w:rsidR="00607127" w:rsidRPr="00546395" w:rsidRDefault="00607127" w:rsidP="005463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>A lovely relaxing experience for both you and your baby</w:t>
      </w:r>
      <w:r w:rsidR="00546395">
        <w:rPr>
          <w:rFonts w:eastAsia="Times New Roman" w:cs="Times New Roman"/>
          <w:lang w:eastAsia="en-GB"/>
        </w:rPr>
        <w:t>,</w:t>
      </w:r>
      <w:r w:rsidRPr="00546395">
        <w:rPr>
          <w:rFonts w:eastAsia="Times New Roman" w:cs="Times New Roman"/>
          <w:lang w:eastAsia="en-GB"/>
        </w:rPr>
        <w:t xml:space="preserve"> benefits of which include providing relief from colic symptoms, wind and constipation, boosting the immune system and helping to regulate sleep patterns.</w:t>
      </w:r>
    </w:p>
    <w:p w14:paraId="0CD31004" w14:textId="77777777" w:rsidR="00607127" w:rsidRPr="00546395" w:rsidRDefault="00607127" w:rsidP="00607127">
      <w:p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>Baby Yoga</w:t>
      </w:r>
    </w:p>
    <w:p w14:paraId="181A30B6" w14:textId="77777777" w:rsidR="00607127" w:rsidRPr="00546395" w:rsidRDefault="00607127" w:rsidP="0054639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>Helps to boost your baby's physical development, building muscle tone, improving flexibility and co-ordination and much more, as well as being lots of fun!</w:t>
      </w:r>
    </w:p>
    <w:p w14:paraId="3FCB85FE" w14:textId="77777777" w:rsidR="00607127" w:rsidRPr="00546395" w:rsidRDefault="00607127" w:rsidP="00607127">
      <w:p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>Tummy Time Play</w:t>
      </w:r>
    </w:p>
    <w:p w14:paraId="7DE02CDF" w14:textId="77777777" w:rsidR="00607127" w:rsidRPr="00546395" w:rsidRDefault="00607127" w:rsidP="0054639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>Helps to improve head control, and upper body strength preparing your baby for movement and exploration.</w:t>
      </w:r>
    </w:p>
    <w:p w14:paraId="1C2671C8" w14:textId="77777777" w:rsidR="00607127" w:rsidRPr="00546395" w:rsidRDefault="00607127" w:rsidP="00607127">
      <w:p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>Baby Sign Language</w:t>
      </w:r>
    </w:p>
    <w:p w14:paraId="09E7C86C" w14:textId="77777777" w:rsidR="00607127" w:rsidRPr="00546395" w:rsidRDefault="00607127" w:rsidP="00546395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>Giving your baby a way to communicate effectively before the development of speech, helping to reduce frustration and tantrums and giving you a greater insight in to what you baby is thinking and interested in.</w:t>
      </w:r>
    </w:p>
    <w:p w14:paraId="1C0084A5" w14:textId="77777777" w:rsidR="00607127" w:rsidRPr="00546395" w:rsidRDefault="00607127" w:rsidP="00607127">
      <w:p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>Sensory Play</w:t>
      </w:r>
    </w:p>
    <w:p w14:paraId="5AED6443" w14:textId="77777777" w:rsidR="00607127" w:rsidRPr="00546395" w:rsidRDefault="00607127" w:rsidP="0054639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>Simple ideas to help develop all your baby's senses and providing new play experiences that will also boost concentration and awareness of the world around them.</w:t>
      </w:r>
    </w:p>
    <w:p w14:paraId="602C52A0" w14:textId="77777777" w:rsidR="00607127" w:rsidRPr="00546395" w:rsidRDefault="00607127" w:rsidP="00546395">
      <w:p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>Songs and Rhymes</w:t>
      </w:r>
    </w:p>
    <w:p w14:paraId="1F6AC0BC" w14:textId="77777777" w:rsidR="00607127" w:rsidRDefault="00607127" w:rsidP="00546395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>Music helps make the activities even more fun and engaging and boosts learning in many areas.</w:t>
      </w:r>
    </w:p>
    <w:p w14:paraId="5D70A265" w14:textId="77777777" w:rsidR="00546395" w:rsidRPr="00546395" w:rsidRDefault="00546395" w:rsidP="00546395">
      <w:pPr>
        <w:spacing w:after="0" w:line="240" w:lineRule="auto"/>
        <w:ind w:left="720"/>
        <w:rPr>
          <w:rFonts w:eastAsia="Times New Roman" w:cs="Times New Roman"/>
          <w:lang w:eastAsia="en-GB"/>
        </w:rPr>
      </w:pPr>
    </w:p>
    <w:p w14:paraId="4512DC13" w14:textId="7AB9A2A7" w:rsidR="00607127" w:rsidRDefault="00607127" w:rsidP="00607127">
      <w:p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 xml:space="preserve">The course fee includes a full colour workbook, </w:t>
      </w:r>
      <w:r w:rsidR="002E7B37">
        <w:rPr>
          <w:rFonts w:eastAsia="Times New Roman" w:cs="Times New Roman"/>
          <w:lang w:eastAsia="en-GB"/>
        </w:rPr>
        <w:t>download</w:t>
      </w:r>
      <w:r w:rsidRPr="00546395">
        <w:rPr>
          <w:rFonts w:eastAsia="Times New Roman" w:cs="Times New Roman"/>
          <w:lang w:eastAsia="en-GB"/>
        </w:rPr>
        <w:t xml:space="preserve"> of the music used in class and a bottle of massage oil so that you can practice everything you learn at home too.</w:t>
      </w:r>
    </w:p>
    <w:p w14:paraId="7F91A781" w14:textId="77777777" w:rsidR="00546395" w:rsidRPr="00546395" w:rsidRDefault="00546395" w:rsidP="00607127">
      <w:pPr>
        <w:spacing w:after="0" w:line="240" w:lineRule="auto"/>
        <w:rPr>
          <w:rFonts w:eastAsia="Times New Roman" w:cs="Times New Roman"/>
          <w:lang w:eastAsia="en-GB"/>
        </w:rPr>
      </w:pPr>
    </w:p>
    <w:p w14:paraId="11D40191" w14:textId="5943A1DA" w:rsidR="00607127" w:rsidRPr="00546395" w:rsidRDefault="00607127" w:rsidP="00607127">
      <w:p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 xml:space="preserve">We would love to have you join us so click </w:t>
      </w:r>
      <w:r w:rsidRPr="00546395">
        <w:rPr>
          <w:rFonts w:eastAsia="Times New Roman" w:cs="Times New Roman"/>
          <w:color w:val="0000FF"/>
          <w:u w:val="single"/>
          <w:lang w:eastAsia="en-GB"/>
        </w:rPr>
        <w:t>HERE</w:t>
      </w:r>
      <w:r w:rsidRPr="00546395">
        <w:rPr>
          <w:rFonts w:eastAsia="Times New Roman" w:cs="Times New Roman"/>
          <w:lang w:eastAsia="en-GB"/>
        </w:rPr>
        <w:t xml:space="preserve"> </w:t>
      </w:r>
      <w:r w:rsidR="002E7B37">
        <w:rPr>
          <w:rFonts w:eastAsia="Times New Roman" w:cs="Times New Roman"/>
          <w:lang w:eastAsia="en-GB"/>
        </w:rPr>
        <w:t xml:space="preserve">(link to your page) </w:t>
      </w:r>
      <w:r w:rsidRPr="00546395">
        <w:rPr>
          <w:rFonts w:eastAsia="Times New Roman" w:cs="Times New Roman"/>
          <w:lang w:eastAsia="en-GB"/>
        </w:rPr>
        <w:t xml:space="preserve">to check the class schedule and book your place today, or if you have any queries just get in touch and </w:t>
      </w:r>
      <w:r w:rsidR="002E7B37">
        <w:rPr>
          <w:rFonts w:eastAsia="Times New Roman" w:cs="Times New Roman"/>
          <w:lang w:eastAsia="en-GB"/>
        </w:rPr>
        <w:t>I</w:t>
      </w:r>
      <w:r w:rsidRPr="00546395">
        <w:rPr>
          <w:rFonts w:eastAsia="Times New Roman" w:cs="Times New Roman"/>
          <w:lang w:eastAsia="en-GB"/>
        </w:rPr>
        <w:t xml:space="preserve"> will be pleased to help.</w:t>
      </w:r>
    </w:p>
    <w:p w14:paraId="0D4CDB57" w14:textId="77777777" w:rsidR="00546395" w:rsidRDefault="00546395" w:rsidP="00607127">
      <w:pPr>
        <w:spacing w:after="0" w:line="240" w:lineRule="auto"/>
        <w:rPr>
          <w:rFonts w:eastAsia="Times New Roman" w:cs="Times New Roman"/>
          <w:lang w:eastAsia="en-GB"/>
        </w:rPr>
      </w:pPr>
    </w:p>
    <w:p w14:paraId="58874CE7" w14:textId="77777777" w:rsidR="00607127" w:rsidRPr="00546395" w:rsidRDefault="00607127" w:rsidP="00607127">
      <w:p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>Look forward to seeing you there!</w:t>
      </w:r>
    </w:p>
    <w:p w14:paraId="599E31E0" w14:textId="77777777" w:rsidR="00607127" w:rsidRPr="00546395" w:rsidRDefault="00607127" w:rsidP="00607127">
      <w:pPr>
        <w:spacing w:after="0" w:line="240" w:lineRule="auto"/>
        <w:rPr>
          <w:rFonts w:eastAsia="Times New Roman" w:cs="Times New Roman"/>
          <w:lang w:eastAsia="en-GB"/>
        </w:rPr>
      </w:pPr>
      <w:r w:rsidRPr="00546395">
        <w:rPr>
          <w:rFonts w:eastAsia="Times New Roman" w:cs="Times New Roman"/>
          <w:lang w:eastAsia="en-GB"/>
        </w:rPr>
        <w:t>Best wishes</w:t>
      </w:r>
    </w:p>
    <w:p w14:paraId="24EC5729" w14:textId="77777777" w:rsidR="00E2727F" w:rsidRDefault="00E2727F"/>
    <w:p w14:paraId="19D8923E" w14:textId="12A50BDA" w:rsidR="00546395" w:rsidRDefault="00546395">
      <w:bookmarkStart w:id="0" w:name="_GoBack"/>
      <w:bookmarkEnd w:id="0"/>
    </w:p>
    <w:sectPr w:rsidR="00546395" w:rsidSect="00E27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3C6"/>
    <w:multiLevelType w:val="multilevel"/>
    <w:tmpl w:val="3F98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D4F5B"/>
    <w:multiLevelType w:val="multilevel"/>
    <w:tmpl w:val="1C1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526DE"/>
    <w:multiLevelType w:val="multilevel"/>
    <w:tmpl w:val="AB7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E1FB4"/>
    <w:multiLevelType w:val="multilevel"/>
    <w:tmpl w:val="073E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35043"/>
    <w:multiLevelType w:val="multilevel"/>
    <w:tmpl w:val="A740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70E00"/>
    <w:multiLevelType w:val="multilevel"/>
    <w:tmpl w:val="8238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27"/>
    <w:rsid w:val="002E7B37"/>
    <w:rsid w:val="00546395"/>
    <w:rsid w:val="00607127"/>
    <w:rsid w:val="00743ECA"/>
    <w:rsid w:val="00E2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B06A"/>
  <w15:docId w15:val="{BC932A58-0846-49C0-BF83-9E8AB63A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Gillies</dc:creator>
  <cp:lastModifiedBy>Steve Gillies</cp:lastModifiedBy>
  <cp:revision>2</cp:revision>
  <dcterms:created xsi:type="dcterms:W3CDTF">2018-09-12T09:05:00Z</dcterms:created>
  <dcterms:modified xsi:type="dcterms:W3CDTF">2018-09-12T09:05:00Z</dcterms:modified>
</cp:coreProperties>
</file>